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Согласие на обработку персональных данных</w:t>
      </w:r>
    </w:p>
    <w:p>
      <w:pPr>
        <w:jc w:val="both"/>
      </w:pPr>
      <w:r>
        <w:t xml:space="preserve">Я, </w:t>
      </w:r>
      <w:r>
        <w:t xml:space="preserve">[фамилия, имя, отчество]</w:t>
      </w:r>
      <w:r>
        <w:t xml:space="preserve">, </w:t>
      </w:r>
      <w:r>
        <w:t xml:space="preserve">[паспорт: серия … № …, выдан … — указывается, если согласие оформляется на бумаге]</w:t>
      </w:r>
      <w:r>
        <w:t xml:space="preserve">, адрес: </w:t>
      </w:r>
      <w:r>
        <w:t xml:space="preserve">[адрес — для бумажной формы]</w:t>
      </w:r>
      <w:r>
        <w:t xml:space="preserve">, свободно, своей волей и в своём интересе даю конкретное, предметное, информированное, сознательное и однозначное согласие </w:t>
      </w:r>
      <w:r>
        <w:t xml:space="preserve">[полное наименование организации / ИП ФИО]</w:t>
      </w:r>
      <w:r>
        <w:t xml:space="preserve">, ИНН </w:t>
      </w:r>
      <w:r>
        <w:t xml:space="preserve">[ИНН]</w:t>
      </w:r>
      <w:r>
        <w:t xml:space="preserve">, ОГРН / ОГРНИП </w:t>
      </w:r>
      <w:r>
        <w:t xml:space="preserve">[номер]</w:t>
      </w:r>
      <w:r>
        <w:t xml:space="preserve">, адрес: </w:t>
      </w:r>
      <w:r>
        <w:t xml:space="preserve">[адрес]</w:t>
      </w:r>
      <w:r>
        <w:t xml:space="preserve"> (далее — «Оператор»), на обработку моих персональных данных на следующих условиях.</w:t>
      </w:r>
    </w:p>
    <w:p>
      <w:pPr>
        <w:jc w:val="both"/>
      </w:pPr>
      <w:r>
        <w:t xml:space="preserve">1. </w:t>
      </w:r>
      <w:r>
        <w:rPr>
          <w:b/>
          <w:bCs/>
        </w:rPr>
        <w:t xml:space="preserve">Цели обработки:</w:t>
      </w:r>
      <w:r>
        <w:t xml:space="preserve"> </w:t>
      </w:r>
      <w:r>
        <w:t xml:space="preserve">[например: обработка заявки и обратная связь по ней; информирование о статусе заказа]</w:t>
      </w:r>
      <w:r>
        <w:t xml:space="preserve">.</w:t>
      </w:r>
    </w:p>
    <w:p>
      <w:pPr>
        <w:jc w:val="both"/>
      </w:pPr>
      <w:r>
        <w:t xml:space="preserve">2. </w:t>
      </w:r>
      <w:r>
        <w:rPr>
          <w:b/>
          <w:bCs/>
        </w:rPr>
        <w:t xml:space="preserve">Перечень персональных данных:</w:t>
      </w:r>
      <w:r>
        <w:t xml:space="preserve"> </w:t>
      </w:r>
      <w:r>
        <w:t xml:space="preserve">[фамилия, имя, отчество; номер телефона; адрес электронной почты; …]</w:t>
      </w:r>
      <w:r>
        <w:t xml:space="preserve">.</w:t>
      </w:r>
    </w:p>
    <w:p>
      <w:pPr>
        <w:jc w:val="both"/>
      </w:pPr>
      <w:r>
        <w:t xml:space="preserve">3. </w:t>
      </w:r>
      <w:r>
        <w:rPr>
          <w:b/>
          <w:bCs/>
        </w:rPr>
        <w:t xml:space="preserve">Действия с персональными данными:</w:t>
      </w:r>
      <w:r>
        <w:t xml:space="preserve"> сбор, запись, систематизация, накопление, хранение, уточнение (обновление, изменение), извлечение, использование, передача (предоставление, доступ) лицам, указанным в пункте 5, блокирование, удаление, уничтожение.</w:t>
      </w:r>
    </w:p>
    <w:p>
      <w:pPr>
        <w:jc w:val="both"/>
      </w:pPr>
      <w:r>
        <w:t xml:space="preserve">4. </w:t>
      </w:r>
      <w:r>
        <w:rPr>
          <w:b/>
          <w:bCs/>
        </w:rPr>
        <w:t xml:space="preserve">Способ обработки:</w:t>
      </w:r>
      <w:r>
        <w:t xml:space="preserve"> </w:t>
      </w:r>
      <w:r>
        <w:t xml:space="preserve">[с использованием средств автоматизации и без их использования]</w:t>
      </w:r>
      <w:r>
        <w:t xml:space="preserve">.</w:t>
      </w:r>
    </w:p>
    <w:p>
      <w:pPr>
        <w:jc w:val="both"/>
      </w:pPr>
      <w:r>
        <w:t xml:space="preserve">5. </w:t>
      </w:r>
      <w:r>
        <w:rPr>
          <w:b/>
          <w:bCs/>
        </w:rPr>
        <w:t xml:space="preserve">Лица, осуществляющие обработку по поручению Оператора:</w:t>
      </w:r>
      <w:r>
        <w:t xml:space="preserve"> </w:t>
      </w:r>
      <w:r>
        <w:t xml:space="preserve">[наименование, ИНН и адрес — например, хостинг-провайдера, CRM-системы, службы доставки / не привлекаются]</w:t>
      </w:r>
      <w:r>
        <w:t xml:space="preserve">.</w:t>
      </w:r>
    </w:p>
    <w:p>
      <w:pPr>
        <w:jc w:val="both"/>
      </w:pPr>
      <w:r>
        <w:t xml:space="preserve">6. </w:t>
      </w:r>
      <w:r>
        <w:rPr>
          <w:b/>
          <w:bCs/>
        </w:rPr>
        <w:t xml:space="preserve">Срок действия согласия:</w:t>
      </w:r>
      <w:r>
        <w:t xml:space="preserve"> </w:t>
      </w:r>
      <w:r>
        <w:t xml:space="preserve">[до достижения целей обработки / … лет с даты предоставления]</w:t>
      </w:r>
      <w:r>
        <w:t xml:space="preserve">.</w:t>
      </w:r>
    </w:p>
    <w:p>
      <w:pPr>
        <w:jc w:val="both"/>
      </w:pPr>
      <w:r>
        <w:t xml:space="preserve">7. Я уведомлен(а), что могу отозвать согласие, направив Оператору заявление по адресу </w:t>
      </w:r>
      <w:r>
        <w:t xml:space="preserve">[почтовый адрес]</w:t>
      </w:r>
      <w:r>
        <w:t xml:space="preserve"> или на e-mail </w:t>
      </w:r>
      <w:r>
        <w:t xml:space="preserve">[адрес]</w:t>
      </w:r>
      <w:r>
        <w:t xml:space="preserve">. В случае отзыва Оператор прекращает обработку и уничтожает персональные данные в срок, не превышающий 30 дней с даты поступления отзыва, если иное не предусмотрено федеральным законом. Оператор вправе продолжить обработку без согласия при наличии оснований, указанных в пунктах 2–11 части 1 статьи 6, части 2 статьи 10 и части 2 статьи 11 Федерального закона от 27.07.2006 № 152-ФЗ «О персональных данных».</w:t>
      </w:r>
    </w:p>
    <w:p>
      <w:pPr>
        <w:jc w:val="both"/>
      </w:pPr>
      <w:r>
        <w:t xml:space="preserve">8. Я ознакомлен(а) с Политикой Оператора в отношении обработки персональных данных, размещённой по адресу </w:t>
      </w:r>
      <w:r>
        <w:t xml:space="preserve">[ссылка]</w:t>
      </w:r>
      <w:r>
        <w:t xml:space="preserve">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«___» __________ 2026 г.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>Образец согласия на обработку персональных данных — шаблон 2026</dc:subject>
  <dc:creator>Omnex Office</dc:creator>
  <cp:keywords>согласие на обработку персональных данных образец</cp:keywords>
  <dc:description>Образец для заполнения. Проверьте текст под вашу ситуацию. Источник: /shablony/soglasie-na-obrabotku-personalnyh-dannyh</dc:description>
  <dc:language>ru-RU</dc:language>
  <dcterms:created xsi:type="dcterms:W3CDTF">2026-09-30T00:00:00Z</dcterms:created>
  <dcterms:modified xsi:type="dcterms:W3CDTF">2026-09-30T00:00:00Z</dcterms:modified>
</cp:coreProperties>
</file>