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сверки взаимных расчётов</w:t>
      </w:r>
    </w:p>
    <w:p>
      <w:pPr>
        <w:jc w:val="center"/>
      </w:pPr>
      <w:r>
        <w:t xml:space="preserve">за период с «___» __________ 2026 г. по «___» __________ 2026 г.</w:t>
      </w:r>
    </w:p>
    <w:p>
      <w:pPr>
        <w:jc w:val="center"/>
      </w:pPr>
      <w:r>
        <w:t xml:space="preserve">между </w:t>
      </w:r>
      <w:r>
        <w:t xml:space="preserve">[Организация 1 — наименование / ИП ФИО]</w:t>
      </w:r>
      <w:r>
        <w:t xml:space="preserve"> и </w:t>
      </w:r>
      <w:r>
        <w:t xml:space="preserve">[Организация 2 — наименование / ИП ФИО]</w:t>
      </w:r>
    </w:p>
    <w:p>
      <w:pPr>
        <w:jc w:val="center"/>
      </w:pPr>
      <w:r>
        <w:t xml:space="preserve">по договору № </w:t>
      </w:r>
      <w:r>
        <w:t xml:space="preserve">[номер]</w:t>
      </w:r>
      <w:r>
        <w:t xml:space="preserve"> от «___» __________ 20__ г. </w:t>
      </w:r>
      <w:r>
        <w:t xml:space="preserve">[или: по всем договорам]</w:t>
      </w:r>
    </w:p>
    <w:p>
      <w:pPr>
        <w:jc w:val="both"/>
      </w:pPr>
      <w:r>
        <w:t xml:space="preserve">Мы, нижеподписавшиеся, </w:t>
      </w:r>
      <w:r>
        <w:t xml:space="preserve">[должность, ФИО]</w:t>
      </w:r>
      <w:r>
        <w:t xml:space="preserve"> со стороны </w:t>
      </w:r>
      <w:r>
        <w:t xml:space="preserve">[Организация 1]</w:t>
      </w:r>
      <w:r>
        <w:t xml:space="preserve"> и </w:t>
      </w:r>
      <w:r>
        <w:t xml:space="preserve">[должность, ФИО]</w:t>
      </w:r>
      <w:r>
        <w:t xml:space="preserve"> со стороны </w:t>
      </w:r>
      <w:r>
        <w:t xml:space="preserve">[Организация 2]</w:t>
      </w:r>
      <w:r>
        <w:t xml:space="preserve">, составили настоящий акт о том, что состояние взаимных расчётов по данным учёта следующее: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534"/>
        <w:gridCol w:w="1878"/>
        <w:gridCol w:w="1069"/>
        <w:gridCol w:w="1203"/>
        <w:gridCol w:w="534"/>
        <w:gridCol w:w="1862"/>
        <w:gridCol w:w="1069"/>
        <w:gridCol w:w="1206"/>
      </w:tblGrid>
      <w:tr>
        <w:trPr>
          <w:tblHeader/>
        </w:trPr>
        <w:tc>
          <w:tcPr>
            <w:tcW w:w="534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Дата</w:t>
            </w:r>
          </w:p>
        </w:tc>
        <w:tc>
          <w:tcPr>
            <w:tcW w:w="187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w="106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Дебет, ₽</w:t>
            </w:r>
          </w:p>
        </w:tc>
        <w:tc>
          <w:tcPr>
            <w:tcW w:w="120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Кредит, ₽</w:t>
            </w:r>
          </w:p>
        </w:tc>
        <w:tc>
          <w:tcPr>
            <w:tcW w:w="534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Дата</w:t>
            </w:r>
          </w:p>
        </w:tc>
        <w:tc>
          <w:tcPr>
            <w:tcW w:w="186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w="106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Дебет, ₽</w:t>
            </w:r>
          </w:p>
        </w:tc>
        <w:tc>
          <w:tcPr>
            <w:tcW w:w="1206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Кредит, ₽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spacing w:after="0"/>
              <w:jc w:val="left"/>
            </w:pPr>
          </w:p>
        </w:tc>
        <w:tc>
          <w:tcPr>
            <w:tcW w:w="1878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По данным </w:t>
            </w:r>
            <w:r>
              <w:rPr>
                <w:b/>
                <w:bCs/>
                <w:sz w:val="22"/>
                <w:szCs w:val="22"/>
              </w:rPr>
              <w:t xml:space="preserve">[Организация 1]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</w:p>
        </w:tc>
        <w:tc>
          <w:tcPr>
            <w:tcW w:w="1203" w:type="dxa"/>
          </w:tcPr>
          <w:p>
            <w:pPr>
              <w:spacing w:after="0"/>
              <w:jc w:val="left"/>
            </w:pPr>
          </w:p>
        </w:tc>
        <w:tc>
          <w:tcPr>
            <w:tcW w:w="534" w:type="dxa"/>
          </w:tcPr>
          <w:p>
            <w:pPr>
              <w:spacing w:after="0"/>
              <w:jc w:val="left"/>
            </w:pPr>
          </w:p>
        </w:tc>
        <w:tc>
          <w:tcPr>
            <w:tcW w:w="1862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По данным </w:t>
            </w:r>
            <w:r>
              <w:rPr>
                <w:b/>
                <w:bCs/>
                <w:sz w:val="22"/>
                <w:szCs w:val="22"/>
              </w:rPr>
              <w:t xml:space="preserve">[Организация 2]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</w:p>
        </w:tc>
        <w:tc>
          <w:tcPr>
            <w:tcW w:w="1206" w:type="dxa"/>
          </w:tcPr>
          <w:p>
            <w:pPr>
              <w:spacing w:after="0"/>
              <w:jc w:val="left"/>
            </w:pPr>
          </w:p>
        </w:tc>
      </w:tr>
      <w:tr>
        <w:trPr>
          <w:cantSplit/>
        </w:trPr>
        <w:tc>
          <w:tcPr>
            <w:tcW w:w="534" w:type="dxa"/>
          </w:tcPr>
          <w:p>
            <w:pPr>
              <w:spacing w:after="0"/>
              <w:jc w:val="left"/>
            </w:pPr>
          </w:p>
        </w:tc>
        <w:tc>
          <w:tcPr>
            <w:tcW w:w="187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Сальдо начальное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20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534" w:type="dxa"/>
          </w:tcPr>
          <w:p>
            <w:pPr>
              <w:spacing w:after="0"/>
              <w:jc w:val="left"/>
            </w:pPr>
          </w:p>
        </w:tc>
        <w:tc>
          <w:tcPr>
            <w:tcW w:w="186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Сальдо начальное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20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[дата]</w:t>
            </w:r>
          </w:p>
        </w:tc>
        <w:tc>
          <w:tcPr>
            <w:tcW w:w="187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[Продажа, УПД № … от …]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203" w:type="dxa"/>
          </w:tcPr>
          <w:p>
            <w:pPr>
              <w:spacing w:after="0"/>
              <w:jc w:val="left"/>
            </w:pPr>
          </w:p>
        </w:tc>
        <w:tc>
          <w:tcPr>
            <w:tcW w:w="53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[дата]</w:t>
            </w:r>
          </w:p>
        </w:tc>
        <w:tc>
          <w:tcPr>
            <w:tcW w:w="186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[Приход, УПД № … от …]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</w:p>
        </w:tc>
        <w:tc>
          <w:tcPr>
            <w:tcW w:w="120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[дата]</w:t>
            </w:r>
          </w:p>
        </w:tc>
        <w:tc>
          <w:tcPr>
            <w:tcW w:w="187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[Оплата, п/п № … от …]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</w:p>
        </w:tc>
        <w:tc>
          <w:tcPr>
            <w:tcW w:w="120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53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[дата]</w:t>
            </w:r>
          </w:p>
        </w:tc>
        <w:tc>
          <w:tcPr>
            <w:tcW w:w="186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[Оплата, п/п № … от …]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206" w:type="dxa"/>
          </w:tcPr>
          <w:p>
            <w:pPr>
              <w:spacing w:after="0"/>
              <w:jc w:val="left"/>
            </w:pPr>
          </w:p>
        </w:tc>
      </w:tr>
      <w:tr>
        <w:trPr>
          <w:cantSplit/>
        </w:trPr>
        <w:tc>
          <w:tcPr>
            <w:tcW w:w="534" w:type="dxa"/>
          </w:tcPr>
          <w:p>
            <w:pPr>
              <w:spacing w:after="0"/>
              <w:jc w:val="left"/>
            </w:pPr>
          </w:p>
        </w:tc>
        <w:tc>
          <w:tcPr>
            <w:tcW w:w="187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Обороты за период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20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534" w:type="dxa"/>
          </w:tcPr>
          <w:p>
            <w:pPr>
              <w:spacing w:after="0"/>
              <w:jc w:val="left"/>
            </w:pPr>
          </w:p>
        </w:tc>
        <w:tc>
          <w:tcPr>
            <w:tcW w:w="186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Обороты за период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20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spacing w:after="0"/>
              <w:jc w:val="left"/>
            </w:pPr>
          </w:p>
        </w:tc>
        <w:tc>
          <w:tcPr>
            <w:tcW w:w="187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Сальдо конечное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20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534" w:type="dxa"/>
          </w:tcPr>
          <w:p>
            <w:pPr>
              <w:spacing w:after="0"/>
              <w:jc w:val="left"/>
            </w:pPr>
          </w:p>
        </w:tc>
        <w:tc>
          <w:tcPr>
            <w:tcW w:w="186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Сальдо конечное</w:t>
            </w:r>
          </w:p>
        </w:tc>
        <w:tc>
          <w:tcPr>
            <w:tcW w:w="106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  <w:tc>
          <w:tcPr>
            <w:tcW w:w="120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</w:tbl>
    <w:p>
      <w:pPr>
        <w:spacing w:after="0"/>
      </w:pPr>
    </w:p>
    <w:p>
      <w:pPr>
        <w:jc w:val="both"/>
      </w:pPr>
      <w:r>
        <w:rPr>
          <w:b/>
          <w:bCs/>
        </w:rPr>
        <w:t xml:space="preserve">По данным </w:t>
      </w:r>
      <w:r>
        <w:rPr>
          <w:b/>
          <w:bCs/>
        </w:rPr>
        <w:t xml:space="preserve">[Организация 1]</w:t>
      </w:r>
      <w:r>
        <w:t xml:space="preserve"> на «___» __________ 2026 г. задолженность </w:t>
      </w:r>
      <w:r>
        <w:t xml:space="preserve">[в пользу … / отсутствует]</w:t>
      </w:r>
      <w:r>
        <w:t xml:space="preserve"> составляет </w:t>
      </w:r>
      <w:r>
        <w:t xml:space="preserve">[сумма цифрами]</w:t>
      </w:r>
      <w:r>
        <w:t xml:space="preserve"> руб. (</w:t>
      </w:r>
      <w:r>
        <w:t xml:space="preserve">[сумма прописью]</w:t>
      </w:r>
      <w:r>
        <w:t xml:space="preserve">).</w:t>
      </w:r>
    </w:p>
    <w:p>
      <w:pPr>
        <w:jc w:val="both"/>
      </w:pPr>
      <w:r>
        <w:rPr>
          <w:b/>
          <w:bCs/>
        </w:rPr>
        <w:t xml:space="preserve">По данным </w:t>
      </w:r>
      <w:r>
        <w:rPr>
          <w:b/>
          <w:bCs/>
        </w:rPr>
        <w:t xml:space="preserve">[Организация 2]</w:t>
      </w:r>
      <w:r>
        <w:t xml:space="preserve"> на «___» __________ 2026 г. задолженность </w:t>
      </w:r>
      <w:r>
        <w:t xml:space="preserve">[в пользу … / отсутствует]</w:t>
      </w:r>
      <w:r>
        <w:t xml:space="preserve"> составляет </w:t>
      </w:r>
      <w:r>
        <w:t xml:space="preserve">[сумма цифрами]</w:t>
      </w:r>
      <w:r>
        <w:t xml:space="preserve"> руб. (</w:t>
      </w:r>
      <w:r>
        <w:t xml:space="preserve">[сумма прописью]</w:t>
      </w:r>
      <w:r>
        <w:t xml:space="preserve">).</w:t>
      </w:r>
    </w:p>
    <w:p>
      <w:pPr>
        <w:jc w:val="both"/>
      </w:pPr>
      <w:r>
        <w:t xml:space="preserve">[Расхождения: перечислите документы, которые отражены только у одной стороны, — или напишите «Расхождений нет».]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От </w:t>
            </w:r>
            <w:r>
              <w:rPr>
                <w:b/>
                <w:bCs/>
              </w:rPr>
              <w:t xml:space="preserve">[Организация 1]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От </w:t>
            </w:r>
            <w:r>
              <w:rPr>
                <w:b/>
                <w:bCs/>
              </w:rPr>
              <w:t xml:space="preserve">[Организация 2]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[Должность]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взаиморасчётов</dc:title>
  <dc:subject>Образец акта сверки взаиморасчётов — шаблон 2026</dc:subject>
  <dc:creator>Omnex Office</dc:creator>
  <cp:keywords>акт сверки взаиморасчетов образец</cp:keywords>
  <dc:description>Образец для заполнения. Проверьте текст под вашу ситуацию. Источник: /shablony/akt-sverki-vzaimoraschetov</dc:description>
  <dc:language>ru-RU</dc:language>
  <dcterms:created xsi:type="dcterms:W3CDTF">2026-09-30T00:00:00Z</dcterms:created>
  <dcterms:modified xsi:type="dcterms:W3CDTF">2026-09-30T00:00:00Z</dcterms:modified>
</cp:coreProperties>
</file>